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AC" w:rsidRDefault="00037DAC" w:rsidP="00445D15"/>
    <w:p w:rsidR="00037DAC" w:rsidRPr="00D134A1" w:rsidRDefault="00037DAC" w:rsidP="00037DAC">
      <w:pPr>
        <w:spacing w:after="0"/>
        <w:jc w:val="center"/>
        <w:rPr>
          <w:b/>
          <w:sz w:val="40"/>
          <w:szCs w:val="40"/>
        </w:rPr>
      </w:pPr>
      <w:r w:rsidRPr="00D134A1">
        <w:rPr>
          <w:b/>
          <w:sz w:val="40"/>
          <w:szCs w:val="40"/>
        </w:rPr>
        <w:t>Update Instructions</w:t>
      </w:r>
    </w:p>
    <w:p w:rsidR="00037DAC" w:rsidRPr="00037DAC" w:rsidRDefault="00037DAC" w:rsidP="00037D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Go to  </w:t>
      </w:r>
      <w:hyperlink r:id="rId8" w:history="1">
        <w:r w:rsidRPr="00451C05">
          <w:rPr>
            <w:rStyle w:val="Hyperlink"/>
            <w:b/>
            <w:sz w:val="24"/>
            <w:szCs w:val="24"/>
          </w:rPr>
          <w:t>www.dragonflymax.com</w:t>
        </w:r>
      </w:hyperlink>
    </w:p>
    <w:p w:rsidR="00037DAC" w:rsidRDefault="00037DAC" w:rsidP="00037D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Log in\ Sign in using your established Log-In and Password you originally created.</w:t>
      </w:r>
      <w:r w:rsidR="0055297A">
        <w:rPr>
          <w:sz w:val="24"/>
          <w:szCs w:val="24"/>
        </w:rPr>
        <w:t xml:space="preserve"> </w:t>
      </w:r>
    </w:p>
    <w:p w:rsidR="00037DAC" w:rsidRDefault="00037DAC" w:rsidP="00037D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your forgot your password, click the res</w:t>
      </w:r>
      <w:r w:rsidR="00B33B94">
        <w:rPr>
          <w:sz w:val="24"/>
          <w:szCs w:val="24"/>
        </w:rPr>
        <w:t>e</w:t>
      </w:r>
      <w:r>
        <w:rPr>
          <w:sz w:val="24"/>
          <w:szCs w:val="24"/>
        </w:rPr>
        <w:t xml:space="preserve">t password button and have a new reset code texted to you and create a new password </w:t>
      </w:r>
      <w:r w:rsidRPr="000726DF">
        <w:rPr>
          <w:b/>
          <w:sz w:val="24"/>
          <w:szCs w:val="24"/>
        </w:rPr>
        <w:t xml:space="preserve">(Write all </w:t>
      </w:r>
      <w:r w:rsidR="000726DF" w:rsidRPr="000726DF">
        <w:rPr>
          <w:b/>
          <w:sz w:val="24"/>
          <w:szCs w:val="24"/>
        </w:rPr>
        <w:t>this info down for future reference)</w:t>
      </w:r>
      <w:r w:rsidR="000726DF">
        <w:rPr>
          <w:sz w:val="24"/>
          <w:szCs w:val="24"/>
        </w:rPr>
        <w:t>.</w:t>
      </w:r>
      <w:r w:rsidR="009276D1">
        <w:rPr>
          <w:sz w:val="24"/>
          <w:szCs w:val="24"/>
        </w:rPr>
        <w:t xml:space="preserve"> The School Code if needed is:        </w:t>
      </w:r>
      <w:bookmarkStart w:id="0" w:name="_GoBack"/>
      <w:bookmarkEnd w:id="0"/>
      <w:r w:rsidR="009276D1" w:rsidRPr="009276D1">
        <w:rPr>
          <w:b/>
          <w:sz w:val="24"/>
          <w:szCs w:val="24"/>
        </w:rPr>
        <w:t>XUJTB7</w:t>
      </w:r>
    </w:p>
    <w:p w:rsidR="000726DF" w:rsidRDefault="0055297A" w:rsidP="00037D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Once logged into your account, </w:t>
      </w:r>
      <w:r w:rsidR="00A8200F">
        <w:rPr>
          <w:sz w:val="24"/>
          <w:szCs w:val="24"/>
        </w:rPr>
        <w:t xml:space="preserve">Click on the “Get Started” percentage </w:t>
      </w:r>
      <w:r w:rsidR="00A8200F" w:rsidRPr="00A8200F">
        <w:rPr>
          <w:b/>
          <w:sz w:val="24"/>
          <w:szCs w:val="24"/>
        </w:rPr>
        <w:t xml:space="preserve">(%) </w:t>
      </w:r>
      <w:r w:rsidR="00A8200F">
        <w:rPr>
          <w:sz w:val="24"/>
          <w:szCs w:val="24"/>
        </w:rPr>
        <w:t xml:space="preserve">button and </w:t>
      </w:r>
      <w:r w:rsidRPr="00921284">
        <w:rPr>
          <w:b/>
          <w:sz w:val="24"/>
          <w:szCs w:val="24"/>
        </w:rPr>
        <w:t>Update</w:t>
      </w:r>
      <w:r>
        <w:rPr>
          <w:sz w:val="24"/>
          <w:szCs w:val="24"/>
        </w:rPr>
        <w:t xml:space="preserve"> any</w:t>
      </w:r>
      <w:r w:rsidR="000726DF">
        <w:rPr>
          <w:sz w:val="24"/>
          <w:szCs w:val="24"/>
        </w:rPr>
        <w:t xml:space="preserve"> medical</w:t>
      </w:r>
      <w:r>
        <w:rPr>
          <w:sz w:val="24"/>
          <w:szCs w:val="24"/>
        </w:rPr>
        <w:t xml:space="preserve"> and insurance information</w:t>
      </w:r>
      <w:r w:rsidR="00A8200F">
        <w:rPr>
          <w:sz w:val="24"/>
          <w:szCs w:val="24"/>
        </w:rPr>
        <w:t xml:space="preserve"> that may have </w:t>
      </w:r>
      <w:r w:rsidR="00C904F3">
        <w:rPr>
          <w:sz w:val="24"/>
          <w:szCs w:val="24"/>
        </w:rPr>
        <w:t>changed</w:t>
      </w:r>
      <w:r w:rsidR="00A8200F">
        <w:rPr>
          <w:sz w:val="24"/>
          <w:szCs w:val="24"/>
        </w:rPr>
        <w:t>\added since</w:t>
      </w:r>
      <w:r w:rsidR="00C904F3">
        <w:rPr>
          <w:sz w:val="24"/>
          <w:szCs w:val="24"/>
        </w:rPr>
        <w:t xml:space="preserve"> l</w:t>
      </w:r>
      <w:r w:rsidR="00A8200F">
        <w:rPr>
          <w:sz w:val="24"/>
          <w:szCs w:val="24"/>
        </w:rPr>
        <w:t xml:space="preserve">ast year as well </w:t>
      </w:r>
      <w:r w:rsidR="00A8200F" w:rsidRPr="00A8200F">
        <w:rPr>
          <w:b/>
          <w:sz w:val="24"/>
          <w:szCs w:val="24"/>
        </w:rPr>
        <w:t>SIGN</w:t>
      </w:r>
      <w:r w:rsidR="00A8200F">
        <w:rPr>
          <w:sz w:val="24"/>
          <w:szCs w:val="24"/>
        </w:rPr>
        <w:t xml:space="preserve"> electronically</w:t>
      </w:r>
      <w:r w:rsidR="000726DF">
        <w:rPr>
          <w:sz w:val="24"/>
          <w:szCs w:val="24"/>
        </w:rPr>
        <w:t xml:space="preserve"> </w:t>
      </w:r>
      <w:r w:rsidR="00921284" w:rsidRPr="00A8200F">
        <w:rPr>
          <w:b/>
          <w:sz w:val="24"/>
          <w:szCs w:val="24"/>
        </w:rPr>
        <w:t>ALL</w:t>
      </w:r>
      <w:r w:rsidR="000726DF" w:rsidRPr="00A8200F">
        <w:rPr>
          <w:b/>
          <w:sz w:val="24"/>
          <w:szCs w:val="24"/>
        </w:rPr>
        <w:t xml:space="preserve"> </w:t>
      </w:r>
      <w:r w:rsidR="000726DF">
        <w:rPr>
          <w:sz w:val="24"/>
          <w:szCs w:val="24"/>
        </w:rPr>
        <w:t xml:space="preserve">the required </w:t>
      </w:r>
      <w:r w:rsidR="00A8200F">
        <w:rPr>
          <w:sz w:val="24"/>
          <w:szCs w:val="24"/>
        </w:rPr>
        <w:t>sections\forms</w:t>
      </w:r>
      <w:r w:rsidR="00D134A1">
        <w:rPr>
          <w:sz w:val="24"/>
          <w:szCs w:val="24"/>
        </w:rPr>
        <w:t xml:space="preserve"> for the current or</w:t>
      </w:r>
      <w:r w:rsidR="000726DF">
        <w:rPr>
          <w:sz w:val="24"/>
          <w:szCs w:val="24"/>
        </w:rPr>
        <w:t xml:space="preserve"> upcoming school year.</w:t>
      </w:r>
      <w:r w:rsidR="00AD1D31">
        <w:rPr>
          <w:sz w:val="24"/>
          <w:szCs w:val="24"/>
        </w:rPr>
        <w:t xml:space="preserve"> </w:t>
      </w:r>
      <w:r w:rsidR="00C904F3">
        <w:rPr>
          <w:sz w:val="24"/>
          <w:szCs w:val="24"/>
        </w:rPr>
        <w:t xml:space="preserve"> Once you have completed the Medical &amp; Demographics Section, hit the</w:t>
      </w:r>
      <w:r w:rsidR="00C904F3" w:rsidRPr="00A8200F">
        <w:rPr>
          <w:b/>
          <w:sz w:val="24"/>
          <w:szCs w:val="24"/>
        </w:rPr>
        <w:t xml:space="preserve"> DONE</w:t>
      </w:r>
      <w:r w:rsidR="00C904F3">
        <w:rPr>
          <w:sz w:val="24"/>
          <w:szCs w:val="24"/>
        </w:rPr>
        <w:t xml:space="preserve"> button in the top left box and move to the next section in </w:t>
      </w:r>
      <w:r w:rsidR="00C904F3" w:rsidRPr="00A8200F">
        <w:rPr>
          <w:color w:val="FF0000"/>
          <w:sz w:val="24"/>
          <w:szCs w:val="24"/>
        </w:rPr>
        <w:t xml:space="preserve">RED. </w:t>
      </w:r>
      <w:r w:rsidR="00C904F3">
        <w:rPr>
          <w:sz w:val="24"/>
          <w:szCs w:val="24"/>
        </w:rPr>
        <w:t>Complete the process by s</w:t>
      </w:r>
      <w:r w:rsidR="00A8200F">
        <w:rPr>
          <w:sz w:val="24"/>
          <w:szCs w:val="24"/>
        </w:rPr>
        <w:t xml:space="preserve">igning the remaining 8 sections in Red until they have turned </w:t>
      </w:r>
      <w:r w:rsidR="00A8200F" w:rsidRPr="00A8200F">
        <w:rPr>
          <w:sz w:val="24"/>
          <w:szCs w:val="24"/>
          <w:highlight w:val="green"/>
        </w:rPr>
        <w:t>GREEN.</w:t>
      </w:r>
    </w:p>
    <w:p w:rsidR="0055297A" w:rsidRPr="00C904F3" w:rsidRDefault="0055297A" w:rsidP="00C904F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you complete each section correctly, a</w:t>
      </w:r>
      <w:r w:rsidRPr="0055297A">
        <w:rPr>
          <w:b/>
          <w:color w:val="00B050"/>
          <w:sz w:val="24"/>
          <w:szCs w:val="24"/>
        </w:rPr>
        <w:t xml:space="preserve"> </w:t>
      </w:r>
      <w:r w:rsidRPr="00A8200F">
        <w:rPr>
          <w:color w:val="000000" w:themeColor="text1"/>
          <w:sz w:val="24"/>
          <w:szCs w:val="24"/>
          <w:highlight w:val="green"/>
        </w:rPr>
        <w:t>GREEN</w:t>
      </w:r>
      <w:r w:rsidRPr="00A8200F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 xml:space="preserve">check mark will appear out beside the completed section and will say </w:t>
      </w:r>
      <w:r w:rsidRPr="0055297A">
        <w:rPr>
          <w:b/>
          <w:sz w:val="24"/>
          <w:szCs w:val="24"/>
        </w:rPr>
        <w:t>APPROVED.</w:t>
      </w:r>
    </w:p>
    <w:p w:rsidR="000726DF" w:rsidRPr="00D134A1" w:rsidRDefault="0055297A" w:rsidP="005529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Yo</w:t>
      </w:r>
      <w:r w:rsidR="00C904F3">
        <w:rPr>
          <w:color w:val="000000" w:themeColor="text1"/>
          <w:sz w:val="24"/>
          <w:szCs w:val="24"/>
        </w:rPr>
        <w:t>u have</w:t>
      </w:r>
      <w:r w:rsidR="00921284">
        <w:rPr>
          <w:color w:val="000000" w:themeColor="text1"/>
          <w:sz w:val="24"/>
          <w:szCs w:val="24"/>
        </w:rPr>
        <w:t xml:space="preserve"> finished</w:t>
      </w:r>
      <w:r w:rsidR="00C904F3">
        <w:rPr>
          <w:color w:val="000000" w:themeColor="text1"/>
          <w:sz w:val="24"/>
          <w:szCs w:val="24"/>
        </w:rPr>
        <w:t xml:space="preserve"> your part when 9 of 10 sections are completed and in </w:t>
      </w:r>
      <w:r w:rsidR="00C904F3" w:rsidRPr="00A8200F">
        <w:rPr>
          <w:color w:val="000000" w:themeColor="text1"/>
          <w:sz w:val="24"/>
          <w:szCs w:val="24"/>
          <w:highlight w:val="green"/>
        </w:rPr>
        <w:t>GREEN</w:t>
      </w:r>
      <w:r w:rsidR="00C904F3" w:rsidRPr="00C904F3">
        <w:rPr>
          <w:color w:val="00B050"/>
          <w:sz w:val="24"/>
          <w:szCs w:val="24"/>
        </w:rPr>
        <w:t xml:space="preserve">. </w:t>
      </w:r>
      <w:r w:rsidR="00C3660E" w:rsidRPr="00C904F3">
        <w:rPr>
          <w:color w:val="00B050"/>
          <w:sz w:val="24"/>
          <w:szCs w:val="24"/>
        </w:rPr>
        <w:t xml:space="preserve"> </w:t>
      </w:r>
      <w:r w:rsidR="00C3660E">
        <w:rPr>
          <w:color w:val="000000" w:themeColor="text1"/>
          <w:sz w:val="24"/>
          <w:szCs w:val="24"/>
        </w:rPr>
        <w:t>At that point,</w:t>
      </w:r>
      <w:r w:rsidR="00D134A1">
        <w:rPr>
          <w:color w:val="000000" w:themeColor="text1"/>
          <w:sz w:val="24"/>
          <w:szCs w:val="24"/>
        </w:rPr>
        <w:t xml:space="preserve"> the online portion of the required paperwork</w:t>
      </w:r>
      <w:r w:rsidR="00C3660E">
        <w:rPr>
          <w:color w:val="000000" w:themeColor="text1"/>
          <w:sz w:val="24"/>
          <w:szCs w:val="24"/>
        </w:rPr>
        <w:t xml:space="preserve"> is done</w:t>
      </w:r>
      <w:r w:rsidR="00C904F3">
        <w:rPr>
          <w:color w:val="000000" w:themeColor="text1"/>
          <w:sz w:val="24"/>
          <w:szCs w:val="24"/>
        </w:rPr>
        <w:t xml:space="preserve"> minus the</w:t>
      </w:r>
      <w:r w:rsidR="00921284">
        <w:rPr>
          <w:color w:val="000000" w:themeColor="text1"/>
          <w:sz w:val="24"/>
          <w:szCs w:val="24"/>
        </w:rPr>
        <w:t xml:space="preserve"> physic</w:t>
      </w:r>
      <w:r w:rsidR="00374EA9">
        <w:rPr>
          <w:color w:val="000000" w:themeColor="text1"/>
          <w:sz w:val="24"/>
          <w:szCs w:val="24"/>
        </w:rPr>
        <w:t>al exam</w:t>
      </w:r>
      <w:r w:rsidR="00C904F3">
        <w:rPr>
          <w:color w:val="000000" w:themeColor="text1"/>
          <w:sz w:val="24"/>
          <w:szCs w:val="24"/>
        </w:rPr>
        <w:t xml:space="preserve"> form</w:t>
      </w:r>
      <w:r w:rsidR="00374EA9">
        <w:rPr>
          <w:color w:val="000000" w:themeColor="text1"/>
          <w:sz w:val="24"/>
          <w:szCs w:val="24"/>
        </w:rPr>
        <w:t xml:space="preserve"> completed and tu</w:t>
      </w:r>
      <w:r w:rsidR="00C904F3">
        <w:rPr>
          <w:color w:val="000000" w:themeColor="text1"/>
          <w:sz w:val="24"/>
          <w:szCs w:val="24"/>
        </w:rPr>
        <w:t>rned in to the Athletic Trainer for final clearance approval.</w:t>
      </w:r>
    </w:p>
    <w:p w:rsidR="00D134A1" w:rsidRPr="00D134A1" w:rsidRDefault="00C3660E" w:rsidP="005529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*</w:t>
      </w:r>
      <w:r w:rsidR="00D134A1">
        <w:rPr>
          <w:color w:val="000000" w:themeColor="text1"/>
          <w:sz w:val="24"/>
          <w:szCs w:val="24"/>
        </w:rPr>
        <w:t>If you have not gotten your update</w:t>
      </w:r>
      <w:r w:rsidR="00921284">
        <w:rPr>
          <w:color w:val="000000" w:themeColor="text1"/>
          <w:sz w:val="24"/>
          <w:szCs w:val="24"/>
        </w:rPr>
        <w:t>d</w:t>
      </w:r>
      <w:r w:rsidR="00D134A1">
        <w:rPr>
          <w:color w:val="000000" w:themeColor="text1"/>
          <w:sz w:val="24"/>
          <w:szCs w:val="24"/>
        </w:rPr>
        <w:t xml:space="preserve"> sp</w:t>
      </w:r>
      <w:r w:rsidR="00921284">
        <w:rPr>
          <w:color w:val="000000" w:themeColor="text1"/>
          <w:sz w:val="24"/>
          <w:szCs w:val="24"/>
        </w:rPr>
        <w:t>orts physical completed for the upcoming</w:t>
      </w:r>
      <w:r w:rsidR="00D134A1">
        <w:rPr>
          <w:color w:val="000000" w:themeColor="text1"/>
          <w:sz w:val="24"/>
          <w:szCs w:val="24"/>
        </w:rPr>
        <w:t xml:space="preserve"> school year, you will have to get that done immediately before you will be allowed to participate in sports and make sure that</w:t>
      </w:r>
      <w:r>
        <w:rPr>
          <w:color w:val="000000" w:themeColor="text1"/>
          <w:sz w:val="24"/>
          <w:szCs w:val="24"/>
        </w:rPr>
        <w:t xml:space="preserve"> form</w:t>
      </w:r>
      <w:r w:rsidR="00D134A1">
        <w:rPr>
          <w:color w:val="000000" w:themeColor="text1"/>
          <w:sz w:val="24"/>
          <w:szCs w:val="24"/>
        </w:rPr>
        <w:t xml:space="preserve"> is on file with the Athletic Trainer in Room #425.</w:t>
      </w:r>
    </w:p>
    <w:p w:rsidR="00D134A1" w:rsidRPr="00D134A1" w:rsidRDefault="00D134A1" w:rsidP="00D134A1">
      <w:pPr>
        <w:rPr>
          <w:b/>
          <w:sz w:val="24"/>
          <w:szCs w:val="24"/>
        </w:rPr>
      </w:pPr>
      <w:r w:rsidRPr="00D134A1">
        <w:rPr>
          <w:b/>
          <w:sz w:val="24"/>
          <w:szCs w:val="24"/>
          <w:u w:val="single"/>
        </w:rPr>
        <w:t>Bottom Line:</w:t>
      </w:r>
      <w:r>
        <w:rPr>
          <w:b/>
          <w:sz w:val="24"/>
          <w:szCs w:val="24"/>
        </w:rPr>
        <w:t xml:space="preserve"> (2 requirements to get you going and ready for participation)</w:t>
      </w:r>
    </w:p>
    <w:p w:rsidR="00D134A1" w:rsidRDefault="00D134A1" w:rsidP="00D134A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134A1">
        <w:rPr>
          <w:sz w:val="24"/>
          <w:szCs w:val="24"/>
        </w:rPr>
        <w:t xml:space="preserve">You must update and </w:t>
      </w:r>
      <w:r w:rsidR="00C904F3">
        <w:rPr>
          <w:sz w:val="24"/>
          <w:szCs w:val="24"/>
        </w:rPr>
        <w:t xml:space="preserve">have electronically signed </w:t>
      </w:r>
      <w:r w:rsidR="00226B88">
        <w:rPr>
          <w:sz w:val="24"/>
          <w:szCs w:val="24"/>
        </w:rPr>
        <w:t>9 of 10</w:t>
      </w:r>
      <w:r w:rsidRPr="00D134A1">
        <w:rPr>
          <w:sz w:val="24"/>
          <w:szCs w:val="24"/>
        </w:rPr>
        <w:t xml:space="preserve"> sections in your Dragon</w:t>
      </w:r>
      <w:r w:rsidR="00921284">
        <w:rPr>
          <w:sz w:val="24"/>
          <w:szCs w:val="24"/>
        </w:rPr>
        <w:t xml:space="preserve"> </w:t>
      </w:r>
      <w:r w:rsidRPr="00D134A1">
        <w:rPr>
          <w:sz w:val="24"/>
          <w:szCs w:val="24"/>
        </w:rPr>
        <w:t>Fly Max profile</w:t>
      </w:r>
      <w:r>
        <w:rPr>
          <w:sz w:val="24"/>
          <w:szCs w:val="24"/>
        </w:rPr>
        <w:t xml:space="preserve"> for the current or upcoming school year</w:t>
      </w:r>
      <w:r w:rsidR="00C904F3">
        <w:rPr>
          <w:sz w:val="24"/>
          <w:szCs w:val="24"/>
        </w:rPr>
        <w:t>.</w:t>
      </w:r>
    </w:p>
    <w:p w:rsidR="00C904F3" w:rsidRPr="009276D1" w:rsidRDefault="00D134A1" w:rsidP="009276D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 must have an annual, update</w:t>
      </w:r>
      <w:r w:rsidR="00C904F3">
        <w:rPr>
          <w:sz w:val="24"/>
          <w:szCs w:val="24"/>
        </w:rPr>
        <w:t>d</w:t>
      </w:r>
      <w:r>
        <w:rPr>
          <w:sz w:val="24"/>
          <w:szCs w:val="24"/>
        </w:rPr>
        <w:t xml:space="preserve"> physical on file with the Athletic Trainer in Room </w:t>
      </w:r>
      <w:r w:rsidR="008C2C92">
        <w:rPr>
          <w:sz w:val="24"/>
          <w:szCs w:val="24"/>
        </w:rPr>
        <w:t>#</w:t>
      </w:r>
      <w:r>
        <w:rPr>
          <w:sz w:val="24"/>
          <w:szCs w:val="24"/>
        </w:rPr>
        <w:t>425-Athletic Training Facility.</w:t>
      </w:r>
    </w:p>
    <w:p w:rsidR="00D134A1" w:rsidRDefault="00D134A1" w:rsidP="00D134A1">
      <w:pPr>
        <w:rPr>
          <w:b/>
          <w:sz w:val="24"/>
          <w:szCs w:val="24"/>
          <w:u w:val="single"/>
        </w:rPr>
      </w:pPr>
      <w:r w:rsidRPr="00D134A1">
        <w:rPr>
          <w:b/>
          <w:sz w:val="24"/>
          <w:szCs w:val="24"/>
          <w:u w:val="single"/>
        </w:rPr>
        <w:t>Need additional help?</w:t>
      </w:r>
    </w:p>
    <w:p w:rsidR="00D134A1" w:rsidRPr="00D134A1" w:rsidRDefault="008C2C92" w:rsidP="00D134A1">
      <w:pPr>
        <w:rPr>
          <w:b/>
          <w:sz w:val="24"/>
          <w:szCs w:val="24"/>
        </w:rPr>
      </w:pPr>
      <w:r>
        <w:rPr>
          <w:b/>
          <w:sz w:val="24"/>
          <w:szCs w:val="24"/>
        </w:rPr>
        <w:t>Click on the Red C</w:t>
      </w:r>
      <w:r w:rsidR="00D134A1">
        <w:rPr>
          <w:b/>
          <w:sz w:val="24"/>
          <w:szCs w:val="24"/>
        </w:rPr>
        <w:t xml:space="preserve">ircle on the screen. This button is the Help Desk with </w:t>
      </w:r>
      <w:proofErr w:type="spellStart"/>
      <w:r w:rsidR="00D134A1">
        <w:rPr>
          <w:b/>
          <w:sz w:val="24"/>
          <w:szCs w:val="24"/>
        </w:rPr>
        <w:t>DragonFly</w:t>
      </w:r>
      <w:proofErr w:type="spellEnd"/>
      <w:r w:rsidR="00D134A1">
        <w:rPr>
          <w:b/>
          <w:sz w:val="24"/>
          <w:szCs w:val="24"/>
        </w:rPr>
        <w:t xml:space="preserve"> Max. They can assist you with any problems you may encounter. You can also contact our Athletic Training Facility Office at 229-276-3430- Ext #2303. We will be glad to help you.</w:t>
      </w:r>
    </w:p>
    <w:sectPr w:rsidR="00D134A1" w:rsidRPr="00D134A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4F3" w:rsidRDefault="00C904F3" w:rsidP="00C904F3">
      <w:pPr>
        <w:spacing w:after="0" w:line="240" w:lineRule="auto"/>
      </w:pPr>
      <w:r>
        <w:separator/>
      </w:r>
    </w:p>
  </w:endnote>
  <w:endnote w:type="continuationSeparator" w:id="0">
    <w:p w:rsidR="00C904F3" w:rsidRDefault="00C904F3" w:rsidP="00C90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6D1" w:rsidRDefault="009276D1" w:rsidP="009276D1">
    <w:pPr>
      <w:pStyle w:val="Footer"/>
      <w:tabs>
        <w:tab w:val="clear" w:pos="4680"/>
        <w:tab w:val="clear" w:pos="9360"/>
        <w:tab w:val="left" w:pos="38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4F3" w:rsidRDefault="00C904F3" w:rsidP="00C904F3">
      <w:pPr>
        <w:spacing w:after="0" w:line="240" w:lineRule="auto"/>
      </w:pPr>
      <w:r>
        <w:separator/>
      </w:r>
    </w:p>
  </w:footnote>
  <w:footnote w:type="continuationSeparator" w:id="0">
    <w:p w:rsidR="00C904F3" w:rsidRDefault="00C904F3" w:rsidP="00C90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4F3" w:rsidRDefault="00445D15" w:rsidP="00C904F3">
    <w:pPr>
      <w:pStyle w:val="Header"/>
      <w:jc w:val="center"/>
    </w:pPr>
    <w:r>
      <w:rPr>
        <w:noProof/>
      </w:rPr>
      <w:t xml:space="preserve">  </w:t>
    </w:r>
    <w:r>
      <w:rPr>
        <w:noProof/>
      </w:rPr>
      <w:drawing>
        <wp:inline distT="0" distB="0" distL="0" distR="0">
          <wp:extent cx="3625847" cy="543877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agonFlyMa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1906" cy="546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5D15" w:rsidRDefault="00445D15" w:rsidP="00445D15">
    <w:pPr>
      <w:jc w:val="center"/>
      <w:rPr>
        <w:b/>
        <w:sz w:val="24"/>
        <w:szCs w:val="24"/>
      </w:rPr>
    </w:pPr>
    <w:r>
      <w:t>(</w:t>
    </w:r>
    <w:r>
      <w:rPr>
        <w:b/>
        <w:sz w:val="24"/>
        <w:szCs w:val="24"/>
      </w:rPr>
      <w:t>(For Users that have an A</w:t>
    </w:r>
    <w:r w:rsidRPr="00037DAC">
      <w:rPr>
        <w:b/>
        <w:sz w:val="24"/>
        <w:szCs w:val="24"/>
      </w:rPr>
      <w:t>ccount previously set-up)</w:t>
    </w:r>
  </w:p>
  <w:p w:rsidR="00445D15" w:rsidRDefault="00445D15" w:rsidP="00C904F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066F2"/>
    <w:multiLevelType w:val="hybridMultilevel"/>
    <w:tmpl w:val="AE4AB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F0A44"/>
    <w:multiLevelType w:val="hybridMultilevel"/>
    <w:tmpl w:val="6F905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AC"/>
    <w:rsid w:val="00037DAC"/>
    <w:rsid w:val="000726DF"/>
    <w:rsid w:val="000B08EC"/>
    <w:rsid w:val="00226B88"/>
    <w:rsid w:val="00374EA9"/>
    <w:rsid w:val="00445D15"/>
    <w:rsid w:val="004706A5"/>
    <w:rsid w:val="0055297A"/>
    <w:rsid w:val="006132F9"/>
    <w:rsid w:val="00705ADA"/>
    <w:rsid w:val="008C2C92"/>
    <w:rsid w:val="00921284"/>
    <w:rsid w:val="009276D1"/>
    <w:rsid w:val="00A8200F"/>
    <w:rsid w:val="00AD1D31"/>
    <w:rsid w:val="00B33B94"/>
    <w:rsid w:val="00C3660E"/>
    <w:rsid w:val="00C904F3"/>
    <w:rsid w:val="00D134A1"/>
    <w:rsid w:val="00E2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7D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7D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0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4F3"/>
  </w:style>
  <w:style w:type="paragraph" w:styleId="Footer">
    <w:name w:val="footer"/>
    <w:basedOn w:val="Normal"/>
    <w:link w:val="FooterChar"/>
    <w:uiPriority w:val="99"/>
    <w:unhideWhenUsed/>
    <w:rsid w:val="00C90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4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7D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7D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0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4F3"/>
  </w:style>
  <w:style w:type="paragraph" w:styleId="Footer">
    <w:name w:val="footer"/>
    <w:basedOn w:val="Normal"/>
    <w:link w:val="FooterChar"/>
    <w:uiPriority w:val="99"/>
    <w:unhideWhenUsed/>
    <w:rsid w:val="00C90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agonflymax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J.P. Hamilton</dc:creator>
  <cp:lastModifiedBy>J.P. Hamilton</cp:lastModifiedBy>
  <cp:revision>5</cp:revision>
  <cp:lastPrinted>2020-01-24T14:31:00Z</cp:lastPrinted>
  <dcterms:created xsi:type="dcterms:W3CDTF">2020-01-06T13:40:00Z</dcterms:created>
  <dcterms:modified xsi:type="dcterms:W3CDTF">2020-01-24T14:31:00Z</dcterms:modified>
</cp:coreProperties>
</file>